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A8C" w:rsidRPr="00C23AA5" w:rsidRDefault="00F943C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8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C71296">
        <w:rPr>
          <w:rFonts w:ascii="Times New Roman" w:hAnsi="Times New Roman"/>
          <w:b/>
          <w:bCs/>
          <w:sz w:val="28"/>
          <w:szCs w:val="28"/>
        </w:rPr>
        <w:t xml:space="preserve">Московский городской суд </w:t>
      </w:r>
    </w:p>
    <w:p w:rsidR="00D21A8C" w:rsidRPr="00C23AA5" w:rsidRDefault="00D21A8C" w:rsidP="00F943C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1A8C" w:rsidRPr="00C23AA5" w:rsidRDefault="00B72F45" w:rsidP="00F72C8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AA5">
        <w:rPr>
          <w:rFonts w:ascii="Times New Roman" w:hAnsi="Times New Roman"/>
          <w:sz w:val="28"/>
          <w:szCs w:val="28"/>
        </w:rPr>
        <w:t>От лица, привле</w:t>
      </w:r>
      <w:r w:rsidR="00F72C82">
        <w:rPr>
          <w:rFonts w:ascii="Times New Roman" w:hAnsi="Times New Roman"/>
          <w:sz w:val="28"/>
          <w:szCs w:val="28"/>
        </w:rPr>
        <w:t>каемого</w:t>
      </w:r>
      <w:r w:rsidRPr="00C23AA5">
        <w:rPr>
          <w:rFonts w:ascii="Times New Roman" w:hAnsi="Times New Roman"/>
          <w:sz w:val="28"/>
          <w:szCs w:val="28"/>
        </w:rPr>
        <w:t xml:space="preserve"> к административной ответственности, </w:t>
      </w:r>
    </w:p>
    <w:p w:rsidR="00FF5EED" w:rsidRDefault="00C71296" w:rsidP="00F72C82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86"/>
        <w:jc w:val="both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Ахмедова </w:t>
      </w:r>
      <w:proofErr w:type="spellStart"/>
      <w:r>
        <w:rPr>
          <w:rFonts w:ascii="Times New Roman" w:hAnsi="Times New Roman"/>
          <w:b/>
          <w:bCs/>
          <w:sz w:val="28"/>
          <w:szCs w:val="28"/>
          <w:u w:color="000000"/>
        </w:rPr>
        <w:t>Замира</w:t>
      </w:r>
      <w:proofErr w:type="spellEnd"/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u w:color="000000"/>
        </w:rPr>
        <w:t>Ахмедханова</w:t>
      </w:r>
      <w:proofErr w:type="spellEnd"/>
      <w:r w:rsidR="00FF5EED" w:rsidRPr="00C23AA5">
        <w:rPr>
          <w:rFonts w:ascii="Times New Roman" w:hAnsi="Times New Roman"/>
          <w:b/>
          <w:bCs/>
          <w:sz w:val="28"/>
          <w:szCs w:val="28"/>
          <w:u w:color="000000"/>
        </w:rPr>
        <w:t xml:space="preserve">, </w:t>
      </w:r>
    </w:p>
    <w:p w:rsidR="00C71296" w:rsidRDefault="00C71296" w:rsidP="00F72C82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86"/>
        <w:jc w:val="both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 xml:space="preserve">адрес: </w:t>
      </w:r>
      <w:r w:rsidR="008211A1">
        <w:rPr>
          <w:rFonts w:ascii="Times New Roman" w:hAnsi="Times New Roman"/>
          <w:sz w:val="28"/>
          <w:szCs w:val="28"/>
          <w:u w:color="000000"/>
        </w:rPr>
        <w:t>325174, г.</w:t>
      </w:r>
      <w:r>
        <w:rPr>
          <w:rFonts w:ascii="Times New Roman" w:hAnsi="Times New Roman"/>
          <w:sz w:val="28"/>
          <w:szCs w:val="28"/>
          <w:u w:color="000000"/>
        </w:rPr>
        <w:t xml:space="preserve"> Москва, ул. </w:t>
      </w:r>
      <w:proofErr w:type="spellStart"/>
      <w:r>
        <w:rPr>
          <w:rFonts w:ascii="Times New Roman" w:hAnsi="Times New Roman"/>
          <w:sz w:val="28"/>
          <w:szCs w:val="28"/>
          <w:u w:color="000000"/>
        </w:rPr>
        <w:t>Щукинская</w:t>
      </w:r>
      <w:proofErr w:type="spellEnd"/>
      <w:r>
        <w:rPr>
          <w:rFonts w:ascii="Times New Roman" w:hAnsi="Times New Roman"/>
          <w:sz w:val="28"/>
          <w:szCs w:val="28"/>
          <w:u w:color="000000"/>
        </w:rPr>
        <w:t>, д. 20</w:t>
      </w:r>
    </w:p>
    <w:p w:rsidR="00D21A8C" w:rsidRDefault="00D21A8C" w:rsidP="00731F1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43C2" w:rsidRDefault="00F943C2" w:rsidP="00F943C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ЖАЛОБА</w:t>
      </w:r>
      <w:bookmarkStart w:id="0" w:name="_GoBack"/>
      <w:bookmarkEnd w:id="0"/>
    </w:p>
    <w:p w:rsidR="00D21A8C" w:rsidRDefault="00F943C2" w:rsidP="00F943C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постановление судьи </w:t>
      </w:r>
      <w:r w:rsidR="00C71296">
        <w:rPr>
          <w:rFonts w:ascii="Times New Roman" w:hAnsi="Times New Roman"/>
          <w:b/>
          <w:bCs/>
          <w:sz w:val="28"/>
          <w:szCs w:val="28"/>
        </w:rPr>
        <w:t>Савеловского районного суда г. Москвы</w:t>
      </w:r>
      <w:r>
        <w:rPr>
          <w:rFonts w:ascii="Times New Roman" w:hAnsi="Times New Roman"/>
          <w:b/>
          <w:bCs/>
          <w:sz w:val="28"/>
          <w:szCs w:val="28"/>
        </w:rPr>
        <w:t xml:space="preserve"> от 11 октября 2022 г. по делу об административном правонарушении</w:t>
      </w:r>
    </w:p>
    <w:p w:rsidR="00F943C2" w:rsidRDefault="00F943C2" w:rsidP="00F943C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43C2" w:rsidRPr="00F943C2" w:rsidRDefault="00F943C2" w:rsidP="00F943C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октября 2022 г. судьей </w:t>
      </w:r>
      <w:r w:rsidR="00C71296" w:rsidRPr="00C71296">
        <w:rPr>
          <w:rFonts w:ascii="Times New Roman" w:hAnsi="Times New Roman"/>
          <w:bCs/>
          <w:sz w:val="28"/>
          <w:szCs w:val="28"/>
        </w:rPr>
        <w:t>Савеловского районного суда г. Москвы</w:t>
      </w:r>
      <w:r>
        <w:rPr>
          <w:rFonts w:ascii="Times New Roman" w:hAnsi="Times New Roman"/>
          <w:bCs/>
          <w:sz w:val="28"/>
          <w:szCs w:val="28"/>
        </w:rPr>
        <w:t xml:space="preserve"> было вынесено постановление по делу об административном правонарушении, предусмотренном </w:t>
      </w:r>
      <w:r w:rsidR="00C71296">
        <w:rPr>
          <w:rFonts w:ascii="Times New Roman" w:hAnsi="Times New Roman"/>
          <w:sz w:val="28"/>
          <w:szCs w:val="28"/>
        </w:rPr>
        <w:t>ч.___ ст.____</w:t>
      </w:r>
      <w:r>
        <w:rPr>
          <w:rFonts w:ascii="Times New Roman" w:hAnsi="Times New Roman"/>
          <w:sz w:val="28"/>
          <w:szCs w:val="28"/>
        </w:rPr>
        <w:t xml:space="preserve"> КоАП РФ, в отношении меня, </w:t>
      </w:r>
      <w:r w:rsidR="00C71296" w:rsidRPr="00C71296">
        <w:rPr>
          <w:rFonts w:ascii="Times New Roman" w:hAnsi="Times New Roman"/>
          <w:sz w:val="28"/>
          <w:szCs w:val="28"/>
        </w:rPr>
        <w:t xml:space="preserve">Ахмедова </w:t>
      </w:r>
      <w:proofErr w:type="spellStart"/>
      <w:r w:rsidR="00C71296" w:rsidRPr="00C71296">
        <w:rPr>
          <w:rFonts w:ascii="Times New Roman" w:hAnsi="Times New Roman"/>
          <w:sz w:val="28"/>
          <w:szCs w:val="28"/>
        </w:rPr>
        <w:t>Замира</w:t>
      </w:r>
      <w:proofErr w:type="spellEnd"/>
      <w:r w:rsidR="00C71296" w:rsidRPr="00C712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1296" w:rsidRPr="00C71296">
        <w:rPr>
          <w:rFonts w:ascii="Times New Roman" w:hAnsi="Times New Roman"/>
          <w:sz w:val="28"/>
          <w:szCs w:val="28"/>
        </w:rPr>
        <w:t>Ахмедханова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, с назначением административного наказания в виде </w:t>
      </w:r>
      <w:r w:rsidR="00C71296">
        <w:rPr>
          <w:rFonts w:ascii="Times New Roman" w:hAnsi="Times New Roman"/>
          <w:sz w:val="28"/>
          <w:szCs w:val="28"/>
        </w:rPr>
        <w:t>____________.</w:t>
      </w:r>
    </w:p>
    <w:p w:rsidR="00FF5EED" w:rsidRDefault="00FF5EED" w:rsidP="00731F1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1296" w:rsidRPr="008211A1" w:rsidRDefault="00F160AD" w:rsidP="00731F1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 данным</w:t>
      </w:r>
      <w:r w:rsidR="00FF5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9E5452">
        <w:rPr>
          <w:rFonts w:ascii="Times New Roman" w:hAnsi="Times New Roman"/>
          <w:sz w:val="28"/>
          <w:szCs w:val="28"/>
        </w:rPr>
        <w:t>м</w:t>
      </w:r>
      <w:r w:rsidR="00FF5EED">
        <w:rPr>
          <w:rFonts w:ascii="Times New Roman" w:hAnsi="Times New Roman"/>
          <w:sz w:val="28"/>
          <w:szCs w:val="28"/>
        </w:rPr>
        <w:t xml:space="preserve"> не соглас</w:t>
      </w:r>
      <w:r w:rsidR="003F26A7">
        <w:rPr>
          <w:rFonts w:ascii="Times New Roman" w:hAnsi="Times New Roman"/>
          <w:sz w:val="28"/>
          <w:szCs w:val="28"/>
        </w:rPr>
        <w:t>ен</w:t>
      </w:r>
      <w:r w:rsidR="00FF5EED">
        <w:rPr>
          <w:rFonts w:ascii="Times New Roman" w:hAnsi="Times New Roman"/>
          <w:sz w:val="28"/>
          <w:szCs w:val="28"/>
        </w:rPr>
        <w:t>, счит</w:t>
      </w:r>
      <w:r>
        <w:rPr>
          <w:rFonts w:ascii="Times New Roman" w:hAnsi="Times New Roman"/>
          <w:sz w:val="28"/>
          <w:szCs w:val="28"/>
        </w:rPr>
        <w:t>а</w:t>
      </w:r>
      <w:r w:rsidR="003F26A7">
        <w:rPr>
          <w:rFonts w:ascii="Times New Roman" w:hAnsi="Times New Roman"/>
          <w:sz w:val="28"/>
          <w:szCs w:val="28"/>
        </w:rPr>
        <w:t>ю</w:t>
      </w:r>
      <w:r w:rsidR="00F0644D">
        <w:rPr>
          <w:rFonts w:ascii="Times New Roman" w:hAnsi="Times New Roman"/>
          <w:sz w:val="28"/>
          <w:szCs w:val="28"/>
        </w:rPr>
        <w:t xml:space="preserve"> его</w:t>
      </w:r>
      <w:r w:rsidR="00FF5EED">
        <w:rPr>
          <w:rFonts w:ascii="Times New Roman" w:hAnsi="Times New Roman"/>
          <w:sz w:val="28"/>
          <w:szCs w:val="28"/>
        </w:rPr>
        <w:t xml:space="preserve"> необоснованны</w:t>
      </w:r>
      <w:r>
        <w:rPr>
          <w:rFonts w:ascii="Times New Roman" w:hAnsi="Times New Roman"/>
          <w:sz w:val="28"/>
          <w:szCs w:val="28"/>
        </w:rPr>
        <w:t>м</w:t>
      </w:r>
      <w:r w:rsidR="00C71296">
        <w:rPr>
          <w:rFonts w:ascii="Times New Roman" w:hAnsi="Times New Roman"/>
          <w:sz w:val="28"/>
          <w:szCs w:val="28"/>
        </w:rPr>
        <w:t>.</w:t>
      </w:r>
      <w:r w:rsidR="00F0644D">
        <w:rPr>
          <w:rFonts w:ascii="Times New Roman" w:hAnsi="Times New Roman"/>
          <w:sz w:val="28"/>
          <w:szCs w:val="28"/>
        </w:rPr>
        <w:t xml:space="preserve"> </w:t>
      </w:r>
      <w:r w:rsidR="00C71296">
        <w:rPr>
          <w:rFonts w:ascii="Times New Roman" w:hAnsi="Times New Roman"/>
          <w:sz w:val="28"/>
          <w:szCs w:val="28"/>
        </w:rPr>
        <w:t>При рассмотрении дела были нарушены принципы полноты, объективности и всесторонности рассмотрения дела об административном правонарушении.</w:t>
      </w:r>
      <w:r w:rsidR="00C71296" w:rsidRPr="00497604">
        <w:rPr>
          <w:sz w:val="28"/>
          <w:szCs w:val="28"/>
        </w:rPr>
        <w:t xml:space="preserve"> </w:t>
      </w:r>
      <w:r w:rsidR="008211A1">
        <w:rPr>
          <w:rFonts w:ascii="Times New Roman" w:hAnsi="Times New Roman" w:cs="Times New Roman"/>
          <w:sz w:val="28"/>
          <w:szCs w:val="28"/>
        </w:rPr>
        <w:t xml:space="preserve">При назначении мне наказания не были учтены обстоятельства, смягчающие административную ответственность. Назначенное наказание является чрезмерно суровым. </w:t>
      </w:r>
    </w:p>
    <w:p w:rsidR="00AD4B71" w:rsidRPr="00AD4B71" w:rsidRDefault="00AD4B71" w:rsidP="00C71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sz w:val="28"/>
          <w:szCs w:val="28"/>
          <w:lang w:val="ru-RU"/>
        </w:rPr>
      </w:pPr>
    </w:p>
    <w:p w:rsidR="00FF5EED" w:rsidRPr="00FF5EED" w:rsidRDefault="00FF5EED" w:rsidP="00731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sz w:val="28"/>
          <w:szCs w:val="28"/>
          <w:lang w:val="ru-RU"/>
        </w:rPr>
      </w:pPr>
      <w:r w:rsidRPr="00FF5EED">
        <w:rPr>
          <w:sz w:val="28"/>
          <w:szCs w:val="28"/>
          <w:lang w:val="ru-RU"/>
        </w:rPr>
        <w:t>Согласно ст. 24.1 КоАП РФ, задачами производства по делам об административных правонарушениях является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FF5EED" w:rsidRPr="008211A1" w:rsidRDefault="00FF5EED" w:rsidP="00731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sz w:val="28"/>
          <w:szCs w:val="28"/>
          <w:lang w:val="ru-RU"/>
        </w:rPr>
      </w:pPr>
      <w:r w:rsidRPr="008211A1">
        <w:rPr>
          <w:sz w:val="28"/>
          <w:szCs w:val="28"/>
          <w:lang w:val="ru-RU"/>
        </w:rPr>
        <w:t xml:space="preserve">В соответствии со ст. 26.1 КоАП РФ, при разбирательстве по делу об административном правонарушении </w:t>
      </w:r>
      <w:r w:rsidRPr="008211A1">
        <w:rPr>
          <w:bCs/>
          <w:sz w:val="28"/>
          <w:szCs w:val="28"/>
          <w:lang w:val="ru-RU"/>
        </w:rPr>
        <w:t>выяснению подлежат обстоятельства, имеющие значение для правильного разрешения дела</w:t>
      </w:r>
      <w:r w:rsidRPr="008211A1">
        <w:rPr>
          <w:sz w:val="28"/>
          <w:szCs w:val="28"/>
          <w:lang w:val="ru-RU"/>
        </w:rPr>
        <w:t>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FF5EED" w:rsidRDefault="00FF5EED" w:rsidP="00731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sz w:val="28"/>
          <w:szCs w:val="28"/>
          <w:lang w:val="ru-RU"/>
        </w:rPr>
      </w:pPr>
    </w:p>
    <w:p w:rsidR="009D0AAC" w:rsidRPr="008211A1" w:rsidRDefault="008211A1" w:rsidP="009B0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8211A1">
        <w:rPr>
          <w:sz w:val="28"/>
          <w:szCs w:val="28"/>
          <w:lang w:val="ru-RU"/>
        </w:rPr>
        <w:t xml:space="preserve">При назначении мне наказания </w:t>
      </w:r>
      <w:r>
        <w:rPr>
          <w:sz w:val="28"/>
          <w:szCs w:val="28"/>
          <w:lang w:val="ru-RU"/>
        </w:rPr>
        <w:t xml:space="preserve">судом первой инстанции </w:t>
      </w:r>
      <w:r w:rsidRPr="008211A1">
        <w:rPr>
          <w:sz w:val="28"/>
          <w:szCs w:val="28"/>
          <w:lang w:val="ru-RU"/>
        </w:rPr>
        <w:t>не были учтены обстоятельства, смягчающие административную ответственность.</w:t>
      </w:r>
    </w:p>
    <w:p w:rsidR="008211A1" w:rsidRDefault="008211A1" w:rsidP="009B0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sz w:val="28"/>
          <w:szCs w:val="28"/>
          <w:lang w:val="ru-RU"/>
        </w:rPr>
      </w:pPr>
    </w:p>
    <w:p w:rsidR="008211A1" w:rsidRPr="008211A1" w:rsidRDefault="008211A1" w:rsidP="008211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sz w:val="28"/>
          <w:szCs w:val="28"/>
          <w:lang w:val="ru-RU"/>
        </w:rPr>
      </w:pPr>
      <w:r w:rsidRPr="008211A1">
        <w:rPr>
          <w:sz w:val="28"/>
          <w:szCs w:val="28"/>
          <w:lang w:val="ru-RU"/>
        </w:rPr>
        <w:t>Как установлено ч. 1 ст. 29.10 КоАП РФ, в постановлении по делу об административном правонарушении должны быть указаны:</w:t>
      </w:r>
    </w:p>
    <w:p w:rsidR="008211A1" w:rsidRPr="008211A1" w:rsidRDefault="008211A1" w:rsidP="008211A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sz w:val="28"/>
          <w:szCs w:val="28"/>
          <w:lang w:val="ru-RU"/>
        </w:rPr>
      </w:pPr>
    </w:p>
    <w:p w:rsidR="008211A1" w:rsidRPr="008211A1" w:rsidRDefault="008211A1" w:rsidP="008211A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sz w:val="28"/>
          <w:szCs w:val="28"/>
          <w:lang w:val="ru-RU"/>
        </w:rPr>
      </w:pPr>
      <w:r w:rsidRPr="008211A1">
        <w:rPr>
          <w:sz w:val="28"/>
          <w:szCs w:val="28"/>
          <w:lang w:val="ru-RU"/>
        </w:rPr>
        <w:t>1) должность, фамилия, имя, отчество судьи, должностного лица, наименование и состав коллегиального органа, вынесших постановление, их адрес;</w:t>
      </w:r>
    </w:p>
    <w:p w:rsidR="008211A1" w:rsidRPr="008211A1" w:rsidRDefault="008211A1" w:rsidP="008211A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sz w:val="28"/>
          <w:szCs w:val="28"/>
          <w:lang w:val="ru-RU"/>
        </w:rPr>
      </w:pPr>
      <w:r w:rsidRPr="008211A1">
        <w:rPr>
          <w:sz w:val="28"/>
          <w:szCs w:val="28"/>
          <w:lang w:val="ru-RU"/>
        </w:rPr>
        <w:lastRenderedPageBreak/>
        <w:t>2) дата и место рассмотрения дела;</w:t>
      </w:r>
    </w:p>
    <w:p w:rsidR="008211A1" w:rsidRPr="008211A1" w:rsidRDefault="008211A1" w:rsidP="008211A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b/>
          <w:sz w:val="28"/>
          <w:szCs w:val="28"/>
          <w:lang w:val="ru-RU"/>
        </w:rPr>
      </w:pPr>
      <w:r w:rsidRPr="008211A1">
        <w:rPr>
          <w:b/>
          <w:sz w:val="28"/>
          <w:szCs w:val="28"/>
          <w:lang w:val="ru-RU"/>
        </w:rPr>
        <w:t>3) сведения о лице, в отношении которого рассмотрено дело;</w:t>
      </w:r>
    </w:p>
    <w:p w:rsidR="008211A1" w:rsidRPr="008211A1" w:rsidRDefault="008211A1" w:rsidP="008211A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sz w:val="28"/>
          <w:szCs w:val="28"/>
          <w:u w:val="single"/>
          <w:lang w:val="ru-RU"/>
        </w:rPr>
      </w:pPr>
      <w:r w:rsidRPr="008211A1">
        <w:rPr>
          <w:b/>
          <w:sz w:val="28"/>
          <w:szCs w:val="28"/>
          <w:lang w:val="ru-RU"/>
        </w:rPr>
        <w:t>4) обстоятельства, установленные при рассмотрении дела;</w:t>
      </w:r>
    </w:p>
    <w:p w:rsidR="008211A1" w:rsidRPr="008211A1" w:rsidRDefault="008211A1" w:rsidP="008211A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sz w:val="28"/>
          <w:szCs w:val="28"/>
          <w:lang w:val="ru-RU"/>
        </w:rPr>
      </w:pPr>
      <w:r w:rsidRPr="008211A1">
        <w:rPr>
          <w:sz w:val="28"/>
          <w:szCs w:val="28"/>
          <w:lang w:val="ru-RU"/>
        </w:rPr>
        <w:t>5) статья настоящего Кодекса или закона субъекта Российской Федерации, предусматривающая административную ответственность за совершение административного правонарушения, либо основания прекращения производства по делу;</w:t>
      </w:r>
    </w:p>
    <w:p w:rsidR="008211A1" w:rsidRPr="008211A1" w:rsidRDefault="008211A1" w:rsidP="008211A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sz w:val="28"/>
          <w:szCs w:val="28"/>
          <w:lang w:val="ru-RU"/>
        </w:rPr>
      </w:pPr>
      <w:r w:rsidRPr="008211A1">
        <w:rPr>
          <w:sz w:val="28"/>
          <w:szCs w:val="28"/>
          <w:lang w:val="ru-RU"/>
        </w:rPr>
        <w:t>6) мотивированное решение по делу;</w:t>
      </w:r>
    </w:p>
    <w:p w:rsidR="008211A1" w:rsidRPr="008211A1" w:rsidRDefault="008211A1" w:rsidP="008211A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sz w:val="28"/>
          <w:szCs w:val="28"/>
          <w:lang w:val="ru-RU"/>
        </w:rPr>
      </w:pPr>
      <w:r w:rsidRPr="008211A1">
        <w:rPr>
          <w:sz w:val="28"/>
          <w:szCs w:val="28"/>
          <w:lang w:val="ru-RU"/>
        </w:rPr>
        <w:t>7) срок и порядок обжалования постановления.</w:t>
      </w:r>
    </w:p>
    <w:p w:rsidR="008211A1" w:rsidRPr="008211A1" w:rsidRDefault="008211A1" w:rsidP="008211A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sz w:val="28"/>
          <w:szCs w:val="28"/>
          <w:lang w:val="ru-RU"/>
        </w:rPr>
      </w:pPr>
      <w:r w:rsidRPr="008211A1">
        <w:rPr>
          <w:sz w:val="28"/>
          <w:szCs w:val="28"/>
          <w:lang w:val="ru-RU"/>
        </w:rPr>
        <w:t xml:space="preserve"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</w:t>
      </w:r>
      <w:r w:rsidRPr="008211A1">
        <w:rPr>
          <w:b/>
          <w:bCs/>
          <w:sz w:val="28"/>
          <w:szCs w:val="28"/>
          <w:lang w:val="ru-RU"/>
        </w:rPr>
        <w:t>обстоятельства, смягчающие административную ответственность,</w:t>
      </w:r>
      <w:r w:rsidRPr="008211A1">
        <w:rPr>
          <w:sz w:val="28"/>
          <w:szCs w:val="28"/>
          <w:lang w:val="ru-RU"/>
        </w:rPr>
        <w:t xml:space="preserve"> и обстоятельства, отягчающие административную ответственность.</w:t>
      </w:r>
    </w:p>
    <w:p w:rsidR="00A61291" w:rsidRDefault="008211A1" w:rsidP="00A61291">
      <w:pPr>
        <w:pStyle w:val="B"/>
        <w:tabs>
          <w:tab w:val="left" w:pos="567"/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</w:t>
      </w:r>
      <w:r w:rsidR="00A61291">
        <w:rPr>
          <w:rFonts w:ascii="Times New Roman" w:hAnsi="Times New Roman"/>
          <w:sz w:val="28"/>
          <w:szCs w:val="28"/>
        </w:rPr>
        <w:t>к установлено</w:t>
      </w:r>
      <w:r>
        <w:rPr>
          <w:rFonts w:ascii="Times New Roman" w:hAnsi="Times New Roman"/>
          <w:sz w:val="28"/>
          <w:szCs w:val="28"/>
        </w:rPr>
        <w:t xml:space="preserve"> ст. 4.2 КоАП РФ, обстоятельством, смягчающим административную ответственность, признается раскаяние лица, совершившего </w:t>
      </w:r>
      <w:r w:rsidR="00A61291">
        <w:rPr>
          <w:rFonts w:ascii="Times New Roman" w:hAnsi="Times New Roman"/>
          <w:sz w:val="28"/>
          <w:szCs w:val="28"/>
        </w:rPr>
        <w:t>административное правонарушение, а также оказание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правонарушении.</w:t>
      </w:r>
    </w:p>
    <w:p w:rsidR="008211A1" w:rsidRDefault="008211A1" w:rsidP="008211A1">
      <w:pPr>
        <w:pStyle w:val="B"/>
        <w:tabs>
          <w:tab w:val="left" w:pos="567"/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291" w:rsidRPr="00452D50" w:rsidRDefault="00A61291" w:rsidP="00A61291">
      <w:pPr>
        <w:pStyle w:val="B"/>
        <w:tabs>
          <w:tab w:val="left" w:pos="567"/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52D50">
        <w:rPr>
          <w:rFonts w:ascii="Times New Roman" w:hAnsi="Times New Roman"/>
          <w:sz w:val="28"/>
          <w:szCs w:val="28"/>
        </w:rPr>
        <w:t>Тем самым, судом при назначении</w:t>
      </w:r>
      <w:r w:rsidRPr="00452D50">
        <w:rPr>
          <w:rFonts w:ascii="Times New Roman" w:eastAsia="Calibri" w:hAnsi="Times New Roman" w:cs="Times New Roman"/>
          <w:sz w:val="28"/>
          <w:szCs w:val="28"/>
        </w:rPr>
        <w:t xml:space="preserve"> мне</w:t>
      </w:r>
      <w:r w:rsidRPr="00452D50">
        <w:rPr>
          <w:rFonts w:ascii="Times New Roman" w:hAnsi="Times New Roman"/>
          <w:sz w:val="28"/>
          <w:szCs w:val="28"/>
        </w:rPr>
        <w:t xml:space="preserve"> наказания не было учтено два смягчающих административную ответственность обстоятельства. </w:t>
      </w:r>
    </w:p>
    <w:p w:rsidR="00A61291" w:rsidRPr="00452D50" w:rsidRDefault="00A61291" w:rsidP="00A61291">
      <w:pPr>
        <w:pStyle w:val="B"/>
        <w:tabs>
          <w:tab w:val="left" w:pos="567"/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D50">
        <w:rPr>
          <w:rFonts w:ascii="Times New Roman" w:hAnsi="Times New Roman"/>
          <w:sz w:val="28"/>
          <w:szCs w:val="28"/>
        </w:rPr>
        <w:t xml:space="preserve">Отягчающих административную ответственность обстоятельств </w:t>
      </w:r>
      <w:r w:rsidR="00452D50">
        <w:rPr>
          <w:rFonts w:ascii="Times New Roman" w:hAnsi="Times New Roman"/>
          <w:sz w:val="28"/>
          <w:szCs w:val="28"/>
        </w:rPr>
        <w:t>установлено</w:t>
      </w:r>
      <w:r w:rsidRPr="00452D50">
        <w:rPr>
          <w:rFonts w:ascii="Times New Roman" w:hAnsi="Times New Roman"/>
          <w:sz w:val="28"/>
          <w:szCs w:val="28"/>
        </w:rPr>
        <w:t xml:space="preserve"> не было.</w:t>
      </w:r>
    </w:p>
    <w:p w:rsidR="008211A1" w:rsidRDefault="008211A1" w:rsidP="009B0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sz w:val="28"/>
          <w:szCs w:val="28"/>
          <w:lang w:val="ru-RU"/>
        </w:rPr>
      </w:pPr>
    </w:p>
    <w:p w:rsidR="00A61291" w:rsidRDefault="00A61291" w:rsidP="009B0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Назначенное </w:t>
      </w:r>
      <w:r w:rsidR="00452D50">
        <w:rPr>
          <w:sz w:val="28"/>
          <w:szCs w:val="28"/>
          <w:lang w:val="ru-RU"/>
        </w:rPr>
        <w:t xml:space="preserve">мне </w:t>
      </w:r>
      <w:r>
        <w:rPr>
          <w:sz w:val="28"/>
          <w:szCs w:val="28"/>
          <w:lang w:val="ru-RU"/>
        </w:rPr>
        <w:t xml:space="preserve">наказание является чрезмерно суровым, а также влечет за собой государственное принуждение. Какого-либо ущерба вменяемое мне административное правонарушение никому не причинило. </w:t>
      </w:r>
    </w:p>
    <w:p w:rsidR="008211A1" w:rsidRDefault="008211A1" w:rsidP="009B0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sz w:val="28"/>
          <w:szCs w:val="28"/>
          <w:lang w:val="ru-RU"/>
        </w:rPr>
      </w:pPr>
    </w:p>
    <w:p w:rsidR="00A61291" w:rsidRDefault="00A61291" w:rsidP="00A61291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В соответствии с ч. 3 ст. 55 Конституции Российской Федерации, права</w:t>
      </w:r>
      <w:r w:rsidRPr="00A61291">
        <w:rPr>
          <w:rFonts w:ascii="Times New Roman" w:hAnsi="Times New Roman"/>
          <w:sz w:val="28"/>
          <w:szCs w:val="28"/>
          <w:u w:color="000000"/>
        </w:rPr>
        <w:t xml:space="preserve">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A61291" w:rsidRDefault="00A61291" w:rsidP="00A61291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 xml:space="preserve">Как указано в Обзоре законодательства и судебной практики Верховного Суда Российской Федерации за второй квартал 2008 года" (утв. Постановлением Президиума Верховного Суда РФ от 17.09.2008) (ред. от 05.12.2008), корреспондирует международно-правовым предписаниям, согласно которым каждый человек при осуществлении своих прав и свобод должен подвергаться </w:t>
      </w:r>
      <w:r w:rsidRPr="00A61291">
        <w:rPr>
          <w:rFonts w:ascii="Times New Roman" w:hAnsi="Times New Roman"/>
          <w:bCs/>
          <w:sz w:val="28"/>
          <w:szCs w:val="28"/>
          <w:u w:color="000000"/>
        </w:rPr>
        <w:t xml:space="preserve">только таким ограничениям, какие установлены законом, необходимы для обеспечения должного признания и уважения прав и свобод других лиц, для охраны государственной (национальной) безопасности, территориальной целостности, публичного (общественного) порядка, предотвращения преступления, защиты здоровья или нравственности населения (добрых нравов), </w:t>
      </w:r>
      <w:r w:rsidRPr="00A61291">
        <w:rPr>
          <w:rFonts w:ascii="Times New Roman" w:hAnsi="Times New Roman"/>
          <w:bCs/>
          <w:sz w:val="28"/>
          <w:szCs w:val="28"/>
          <w:u w:color="000000"/>
        </w:rPr>
        <w:lastRenderedPageBreak/>
        <w:t>удовлетворения справедливых требований морали и общего благосостояния в демократическом обществе и совместимы с другими правами, признанными нормами международного права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(п. 2 ст. 29 Всеобщей декларации прав человека, п. 3 ст. 12 Международного пакта о гражданских и политических правах, п. 2 ст. 10 и п. 2 ст. 11 Конвенции о защите прав человека и основных свобод, а также п. 3 ст. 2 Протокола N 4 к ней).</w:t>
      </w:r>
    </w:p>
    <w:p w:rsidR="008211A1" w:rsidRDefault="008211A1" w:rsidP="009B0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sz w:val="28"/>
          <w:szCs w:val="28"/>
          <w:lang w:val="ru-RU"/>
        </w:rPr>
      </w:pPr>
    </w:p>
    <w:p w:rsidR="00A61291" w:rsidRPr="008211A1" w:rsidRDefault="00A61291" w:rsidP="00A6129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61291">
        <w:rPr>
          <w:rFonts w:ascii="Times New Roman" w:hAnsi="Times New Roman" w:cs="Times New Roman"/>
          <w:sz w:val="28"/>
          <w:szCs w:val="28"/>
        </w:rPr>
        <w:t>Таким образом, при рассмотрении данного дела об административном правонарушении были нарушены принципы полноты, объективности и всесторонности рассмотрения дела об административном правонарушении. При вынесении постановления не были учтены данные о личности привлекаемого лица, а равно не были установлены все смягчающие административную ответственность обстоятельства</w:t>
      </w:r>
      <w:r w:rsidRPr="00A61291">
        <w:rPr>
          <w:rFonts w:ascii="Times New Roman" w:eastAsia="Calibri" w:hAnsi="Times New Roman" w:cs="Times New Roman"/>
          <w:sz w:val="28"/>
          <w:szCs w:val="28"/>
        </w:rPr>
        <w:t>.</w:t>
      </w:r>
      <w:r w:rsidRPr="00905134">
        <w:rPr>
          <w:rFonts w:eastAsia="Calibr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Назначенное наказание является чрезмерно суровым. </w:t>
      </w:r>
    </w:p>
    <w:p w:rsidR="00A61291" w:rsidRDefault="00A61291" w:rsidP="00A612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rFonts w:eastAsia="Calibri"/>
          <w:sz w:val="28"/>
          <w:szCs w:val="28"/>
          <w:lang w:val="ru-RU"/>
        </w:rPr>
      </w:pPr>
    </w:p>
    <w:p w:rsidR="00A61291" w:rsidRDefault="00A61291" w:rsidP="00A6129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На основании вышеизложенного и руководствуясь ст. ст. 2.9, 24.1, 26.1, 30.1 – 30.3 КоАП РФ,</w:t>
      </w:r>
    </w:p>
    <w:p w:rsidR="00A61291" w:rsidRDefault="00A61291" w:rsidP="00A612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8"/>
          <w:szCs w:val="28"/>
          <w:lang w:val="ru-RU"/>
        </w:rPr>
      </w:pPr>
    </w:p>
    <w:p w:rsidR="00A61291" w:rsidRDefault="00A61291" w:rsidP="00A6129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center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>ПРОШУ СУД:</w:t>
      </w:r>
    </w:p>
    <w:p w:rsidR="008211A1" w:rsidRDefault="008211A1" w:rsidP="00A612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center"/>
        <w:rPr>
          <w:sz w:val="28"/>
          <w:szCs w:val="28"/>
          <w:lang w:val="ru-RU"/>
        </w:rPr>
      </w:pPr>
    </w:p>
    <w:p w:rsidR="005A2F61" w:rsidRDefault="00A61291" w:rsidP="00A612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 судьи Савеловского районного суда г. Москвы 11 октября 2022 г. </w:t>
      </w:r>
      <w:r w:rsidRPr="00A61291">
        <w:rPr>
          <w:rStyle w:val="Hyperlink0"/>
          <w:rFonts w:eastAsia="Arial Unicode MS"/>
          <w:lang w:val="ru-RU"/>
        </w:rPr>
        <w:t>по делу об административном правонарушении в отношении меня</w:t>
      </w:r>
      <w:r>
        <w:rPr>
          <w:rStyle w:val="Hyperlink0"/>
          <w:rFonts w:eastAsia="Arial Unicode MS"/>
          <w:lang w:val="ru-RU"/>
        </w:rPr>
        <w:t xml:space="preserve">, </w:t>
      </w:r>
      <w:r w:rsidRPr="00A61291">
        <w:rPr>
          <w:sz w:val="28"/>
          <w:szCs w:val="28"/>
          <w:lang w:val="ru-RU"/>
        </w:rPr>
        <w:t xml:space="preserve">Ахмедова </w:t>
      </w:r>
      <w:proofErr w:type="spellStart"/>
      <w:r w:rsidRPr="00A61291">
        <w:rPr>
          <w:sz w:val="28"/>
          <w:szCs w:val="28"/>
          <w:lang w:val="ru-RU"/>
        </w:rPr>
        <w:t>Замира</w:t>
      </w:r>
      <w:proofErr w:type="spellEnd"/>
      <w:r w:rsidRPr="00A61291">
        <w:rPr>
          <w:sz w:val="28"/>
          <w:szCs w:val="28"/>
          <w:lang w:val="ru-RU"/>
        </w:rPr>
        <w:t xml:space="preserve"> </w:t>
      </w:r>
      <w:proofErr w:type="spellStart"/>
      <w:r w:rsidRPr="00A61291">
        <w:rPr>
          <w:sz w:val="28"/>
          <w:szCs w:val="28"/>
          <w:lang w:val="ru-RU"/>
        </w:rPr>
        <w:t>Ахмедханова</w:t>
      </w:r>
      <w:proofErr w:type="spellEnd"/>
      <w:r>
        <w:rPr>
          <w:sz w:val="28"/>
          <w:szCs w:val="28"/>
          <w:lang w:val="ru-RU"/>
        </w:rPr>
        <w:t xml:space="preserve"> – отменить в части </w:t>
      </w:r>
      <w:r w:rsidRPr="00A61291">
        <w:rPr>
          <w:sz w:val="28"/>
          <w:szCs w:val="28"/>
          <w:lang w:val="ru-RU"/>
        </w:rPr>
        <w:t>назначения дополнительного административного наказания в виде</w:t>
      </w:r>
      <w:r>
        <w:rPr>
          <w:sz w:val="28"/>
          <w:szCs w:val="28"/>
          <w:lang w:val="ru-RU"/>
        </w:rPr>
        <w:t>____________.</w:t>
      </w:r>
    </w:p>
    <w:p w:rsidR="00A61291" w:rsidRPr="00A61291" w:rsidRDefault="00A61291" w:rsidP="00A612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425"/>
        <w:jc w:val="both"/>
        <w:rPr>
          <w:rStyle w:val="Hyperlink0"/>
          <w:rFonts w:eastAsia="Arial Unicode MS"/>
          <w:lang w:val="ru-RU"/>
        </w:rPr>
      </w:pPr>
    </w:p>
    <w:p w:rsidR="00D21A8C" w:rsidRDefault="00B72F4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ind w:firstLine="567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«     » __________ 20</w:t>
      </w:r>
      <w:r w:rsidR="00006960">
        <w:rPr>
          <w:rStyle w:val="Hyperlink0"/>
          <w:rFonts w:eastAsia="Arial Unicode MS"/>
        </w:rPr>
        <w:t>2</w:t>
      </w:r>
      <w:r w:rsidR="001820EB">
        <w:rPr>
          <w:rStyle w:val="Hyperlink0"/>
          <w:rFonts w:eastAsia="Arial Unicode MS"/>
        </w:rPr>
        <w:t>2</w:t>
      </w:r>
      <w:r w:rsidR="00F160AD">
        <w:rPr>
          <w:rStyle w:val="Hyperlink0"/>
          <w:rFonts w:eastAsia="Arial Unicode MS"/>
        </w:rPr>
        <w:t xml:space="preserve"> </w:t>
      </w:r>
      <w:r>
        <w:rPr>
          <w:rStyle w:val="Hyperlink0"/>
          <w:rFonts w:eastAsia="Arial Unicode MS"/>
        </w:rPr>
        <w:t xml:space="preserve">г.                </w:t>
      </w:r>
      <w:r w:rsidR="005A2F61">
        <w:rPr>
          <w:rStyle w:val="Hyperlink0"/>
          <w:rFonts w:eastAsia="Arial Unicode MS"/>
        </w:rPr>
        <w:t xml:space="preserve">    </w:t>
      </w:r>
      <w:r w:rsidR="00392E60">
        <w:rPr>
          <w:rStyle w:val="Hyperlink0"/>
          <w:rFonts w:eastAsia="Arial Unicode MS"/>
        </w:rPr>
        <w:t xml:space="preserve">      </w:t>
      </w:r>
      <w:r w:rsidR="005A2F61">
        <w:rPr>
          <w:rStyle w:val="Hyperlink0"/>
          <w:rFonts w:eastAsia="Arial Unicode MS"/>
        </w:rPr>
        <w:t xml:space="preserve">    </w:t>
      </w:r>
      <w:r>
        <w:rPr>
          <w:rStyle w:val="Hyperlink0"/>
          <w:rFonts w:eastAsia="Arial Unicode MS"/>
        </w:rPr>
        <w:t xml:space="preserve">      ____________ </w:t>
      </w:r>
      <w:r w:rsidR="00A61291">
        <w:rPr>
          <w:rStyle w:val="Hyperlink0"/>
          <w:rFonts w:eastAsia="Arial Unicode MS"/>
        </w:rPr>
        <w:t>Ахмедов З.А.</w:t>
      </w:r>
    </w:p>
    <w:sectPr w:rsidR="00D21A8C" w:rsidSect="001E75C9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4BA" w:rsidRDefault="00E844BA">
      <w:r>
        <w:separator/>
      </w:r>
    </w:p>
  </w:endnote>
  <w:endnote w:type="continuationSeparator" w:id="0">
    <w:p w:rsidR="00E844BA" w:rsidRDefault="00E8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A8C" w:rsidRDefault="00D21A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4BA" w:rsidRDefault="00E844BA">
      <w:r>
        <w:separator/>
      </w:r>
    </w:p>
  </w:footnote>
  <w:footnote w:type="continuationSeparator" w:id="0">
    <w:p w:rsidR="00E844BA" w:rsidRDefault="00E84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A8C" w:rsidRDefault="00D21A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94B6E"/>
    <w:multiLevelType w:val="hybridMultilevel"/>
    <w:tmpl w:val="F9E45BD6"/>
    <w:styleLink w:val="2"/>
    <w:lvl w:ilvl="0" w:tplc="85463530">
      <w:start w:val="1"/>
      <w:numFmt w:val="decimal"/>
      <w:lvlText w:val="%1."/>
      <w:lvlJc w:val="left"/>
      <w:pPr>
        <w:tabs>
          <w:tab w:val="num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601112">
      <w:start w:val="1"/>
      <w:numFmt w:val="decimal"/>
      <w:lvlText w:val="%2."/>
      <w:lvlJc w:val="left"/>
      <w:pPr>
        <w:tabs>
          <w:tab w:val="left" w:pos="709"/>
          <w:tab w:val="num" w:pos="10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5" w:firstLine="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DEB38E">
      <w:start w:val="1"/>
      <w:numFmt w:val="decimal"/>
      <w:lvlText w:val="%3."/>
      <w:lvlJc w:val="left"/>
      <w:pPr>
        <w:tabs>
          <w:tab w:val="left" w:pos="709"/>
          <w:tab w:val="left" w:pos="851"/>
          <w:tab w:val="left" w:pos="1416"/>
          <w:tab w:val="num" w:pos="181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45" w:firstLine="1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244CB6">
      <w:start w:val="1"/>
      <w:numFmt w:val="decimal"/>
      <w:lvlText w:val="%4."/>
      <w:lvlJc w:val="left"/>
      <w:pPr>
        <w:tabs>
          <w:tab w:val="left" w:pos="709"/>
          <w:tab w:val="left" w:pos="851"/>
          <w:tab w:val="left" w:pos="1416"/>
          <w:tab w:val="left" w:pos="2124"/>
          <w:tab w:val="num" w:pos="253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65" w:firstLine="1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9A2E2A">
      <w:start w:val="1"/>
      <w:numFmt w:val="decimal"/>
      <w:lvlText w:val="%5."/>
      <w:lvlJc w:val="left"/>
      <w:pPr>
        <w:tabs>
          <w:tab w:val="left" w:pos="709"/>
          <w:tab w:val="left" w:pos="851"/>
          <w:tab w:val="left" w:pos="1416"/>
          <w:tab w:val="left" w:pos="2124"/>
          <w:tab w:val="left" w:pos="2832"/>
          <w:tab w:val="num" w:pos="325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85" w:firstLine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428FE2">
      <w:start w:val="1"/>
      <w:numFmt w:val="decimal"/>
      <w:lvlText w:val="%6."/>
      <w:lvlJc w:val="left"/>
      <w:pPr>
        <w:tabs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num" w:pos="397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05" w:firstLine="1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5C9326">
      <w:start w:val="1"/>
      <w:numFmt w:val="decimal"/>
      <w:lvlText w:val="%7."/>
      <w:lvlJc w:val="left"/>
      <w:pPr>
        <w:tabs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num" w:pos="469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125" w:firstLine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A23302">
      <w:start w:val="1"/>
      <w:numFmt w:val="decimal"/>
      <w:lvlText w:val="%8."/>
      <w:lvlJc w:val="left"/>
      <w:pPr>
        <w:tabs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412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845" w:firstLine="1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F8D238">
      <w:start w:val="1"/>
      <w:numFmt w:val="decimal"/>
      <w:lvlText w:val="%9."/>
      <w:lvlJc w:val="left"/>
      <w:pPr>
        <w:tabs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132"/>
          <w:tab w:val="left" w:pos="6372"/>
          <w:tab w:val="left" w:pos="7080"/>
          <w:tab w:val="left" w:pos="7788"/>
          <w:tab w:val="left" w:pos="8496"/>
          <w:tab w:val="left" w:pos="9132"/>
        </w:tabs>
        <w:ind w:left="5565" w:firstLine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43D78F6"/>
    <w:multiLevelType w:val="hybridMultilevel"/>
    <w:tmpl w:val="F9E45BD6"/>
    <w:numStyleLink w:val="2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8C"/>
    <w:rsid w:val="00006960"/>
    <w:rsid w:val="000102D3"/>
    <w:rsid w:val="00081F65"/>
    <w:rsid w:val="000A1A90"/>
    <w:rsid w:val="000F2861"/>
    <w:rsid w:val="00101025"/>
    <w:rsid w:val="00120560"/>
    <w:rsid w:val="00134C1F"/>
    <w:rsid w:val="001355EA"/>
    <w:rsid w:val="00162C8B"/>
    <w:rsid w:val="00166CEC"/>
    <w:rsid w:val="001820EB"/>
    <w:rsid w:val="00196E8F"/>
    <w:rsid w:val="001A32E8"/>
    <w:rsid w:val="001E75C9"/>
    <w:rsid w:val="001F57A2"/>
    <w:rsid w:val="00236E7C"/>
    <w:rsid w:val="00271515"/>
    <w:rsid w:val="002C609D"/>
    <w:rsid w:val="002E5BAB"/>
    <w:rsid w:val="002E65CC"/>
    <w:rsid w:val="002F19BB"/>
    <w:rsid w:val="003103E5"/>
    <w:rsid w:val="00364FDE"/>
    <w:rsid w:val="00392E60"/>
    <w:rsid w:val="003C1512"/>
    <w:rsid w:val="003F103D"/>
    <w:rsid w:val="003F26A7"/>
    <w:rsid w:val="003F6DB6"/>
    <w:rsid w:val="00401D37"/>
    <w:rsid w:val="00452D50"/>
    <w:rsid w:val="00464CC6"/>
    <w:rsid w:val="004722F5"/>
    <w:rsid w:val="00497604"/>
    <w:rsid w:val="004B2DA1"/>
    <w:rsid w:val="004D7307"/>
    <w:rsid w:val="004E4639"/>
    <w:rsid w:val="0054001D"/>
    <w:rsid w:val="005550FF"/>
    <w:rsid w:val="00597075"/>
    <w:rsid w:val="005A2F61"/>
    <w:rsid w:val="005A5715"/>
    <w:rsid w:val="005A7377"/>
    <w:rsid w:val="005E1174"/>
    <w:rsid w:val="005F5FD5"/>
    <w:rsid w:val="00600430"/>
    <w:rsid w:val="00606F26"/>
    <w:rsid w:val="006102C6"/>
    <w:rsid w:val="00650540"/>
    <w:rsid w:val="00656434"/>
    <w:rsid w:val="006A1207"/>
    <w:rsid w:val="006D6A16"/>
    <w:rsid w:val="006E28ED"/>
    <w:rsid w:val="00716000"/>
    <w:rsid w:val="00731F1E"/>
    <w:rsid w:val="00735331"/>
    <w:rsid w:val="0075742D"/>
    <w:rsid w:val="00761116"/>
    <w:rsid w:val="00766448"/>
    <w:rsid w:val="00787955"/>
    <w:rsid w:val="007B784A"/>
    <w:rsid w:val="00815534"/>
    <w:rsid w:val="008211A1"/>
    <w:rsid w:val="00832BFA"/>
    <w:rsid w:val="0084171D"/>
    <w:rsid w:val="008525D2"/>
    <w:rsid w:val="008B2459"/>
    <w:rsid w:val="0090492C"/>
    <w:rsid w:val="009310EF"/>
    <w:rsid w:val="00935EB7"/>
    <w:rsid w:val="009B00E8"/>
    <w:rsid w:val="009D0AAC"/>
    <w:rsid w:val="009E5452"/>
    <w:rsid w:val="00A21152"/>
    <w:rsid w:val="00A61291"/>
    <w:rsid w:val="00A65655"/>
    <w:rsid w:val="00A836D8"/>
    <w:rsid w:val="00AA0F1B"/>
    <w:rsid w:val="00AA7C62"/>
    <w:rsid w:val="00AD3260"/>
    <w:rsid w:val="00AD4B71"/>
    <w:rsid w:val="00AE446A"/>
    <w:rsid w:val="00AE5B40"/>
    <w:rsid w:val="00B129BB"/>
    <w:rsid w:val="00B324E0"/>
    <w:rsid w:val="00B72F45"/>
    <w:rsid w:val="00BA4609"/>
    <w:rsid w:val="00BD4C87"/>
    <w:rsid w:val="00BF16FE"/>
    <w:rsid w:val="00C0544D"/>
    <w:rsid w:val="00C23AA5"/>
    <w:rsid w:val="00C26CAC"/>
    <w:rsid w:val="00C576F6"/>
    <w:rsid w:val="00C578D8"/>
    <w:rsid w:val="00C57988"/>
    <w:rsid w:val="00C664FC"/>
    <w:rsid w:val="00C71296"/>
    <w:rsid w:val="00C91B79"/>
    <w:rsid w:val="00C93078"/>
    <w:rsid w:val="00CA1198"/>
    <w:rsid w:val="00CB0657"/>
    <w:rsid w:val="00CE2108"/>
    <w:rsid w:val="00D0093C"/>
    <w:rsid w:val="00D21A8C"/>
    <w:rsid w:val="00D40AAF"/>
    <w:rsid w:val="00D4693F"/>
    <w:rsid w:val="00D6067D"/>
    <w:rsid w:val="00D632FE"/>
    <w:rsid w:val="00D64AC4"/>
    <w:rsid w:val="00DA3D49"/>
    <w:rsid w:val="00DB3FC3"/>
    <w:rsid w:val="00DE2961"/>
    <w:rsid w:val="00E06D42"/>
    <w:rsid w:val="00E14A55"/>
    <w:rsid w:val="00E4046D"/>
    <w:rsid w:val="00E844BA"/>
    <w:rsid w:val="00E9540E"/>
    <w:rsid w:val="00EB3200"/>
    <w:rsid w:val="00ED0D5E"/>
    <w:rsid w:val="00EE073C"/>
    <w:rsid w:val="00EE1567"/>
    <w:rsid w:val="00EF782D"/>
    <w:rsid w:val="00F0644D"/>
    <w:rsid w:val="00F160AD"/>
    <w:rsid w:val="00F30C48"/>
    <w:rsid w:val="00F65F59"/>
    <w:rsid w:val="00F6691F"/>
    <w:rsid w:val="00F72C82"/>
    <w:rsid w:val="00F943C2"/>
    <w:rsid w:val="00FE1CED"/>
    <w:rsid w:val="00FF5EED"/>
    <w:rsid w:val="00FF5FE8"/>
    <w:rsid w:val="00FF6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95623-7DA8-481C-87D3-25B35730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rsid w:val="00C57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Текстовый блок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a6">
    <w:name w:val="По умолчанию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sz w:val="28"/>
      <w:szCs w:val="28"/>
      <w:u w:color="000000"/>
    </w:rPr>
  </w:style>
  <w:style w:type="numbering" w:customStyle="1" w:styleId="2">
    <w:name w:val="Импортированный стиль 2"/>
    <w:pPr>
      <w:numPr>
        <w:numId w:val="1"/>
      </w:numPr>
    </w:pPr>
  </w:style>
  <w:style w:type="paragraph" w:styleId="a8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11">
    <w:name w:val="Обычный1"/>
    <w:rsid w:val="00AD4B71"/>
    <w:rPr>
      <w:rFonts w:eastAsia="Times New Roman"/>
      <w:color w:val="000000"/>
      <w:u w:color="000000"/>
    </w:rPr>
  </w:style>
  <w:style w:type="character" w:customStyle="1" w:styleId="10">
    <w:name w:val="Заголовок 1 Знак"/>
    <w:basedOn w:val="a0"/>
    <w:link w:val="1"/>
    <w:uiPriority w:val="9"/>
    <w:rsid w:val="00C57988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customStyle="1" w:styleId="a9">
    <w:name w:val="Текстовый блок"/>
    <w:rsid w:val="00FF5EED"/>
    <w:rPr>
      <w:rFonts w:ascii="Helvetica" w:hAnsi="Helvetica" w:cs="Arial Unicode MS"/>
      <w:color w:val="000000"/>
      <w:sz w:val="22"/>
      <w:szCs w:val="22"/>
    </w:rPr>
  </w:style>
  <w:style w:type="character" w:customStyle="1" w:styleId="Aa">
    <w:name w:val="Нет A"/>
    <w:rsid w:val="00787955"/>
    <w:rPr>
      <w:lang w:val="ru-RU"/>
    </w:rPr>
  </w:style>
  <w:style w:type="paragraph" w:customStyle="1" w:styleId="B">
    <w:name w:val="Текстовый блок B"/>
    <w:rsid w:val="00787955"/>
    <w:rPr>
      <w:rFonts w:ascii="Helvetica" w:hAnsi="Helvetica" w:cs="Arial Unicode MS"/>
      <w:color w:val="000000"/>
      <w:sz w:val="22"/>
      <w:szCs w:val="22"/>
      <w:u w:color="000000"/>
    </w:rPr>
  </w:style>
  <w:style w:type="paragraph" w:styleId="ab">
    <w:name w:val="Normal (Web)"/>
    <w:uiPriority w:val="99"/>
    <w:rsid w:val="000102D3"/>
    <w:pPr>
      <w:spacing w:before="240" w:after="240"/>
    </w:pPr>
    <w:rPr>
      <w:rFonts w:cs="Arial Unicode MS"/>
      <w:color w:val="000000"/>
      <w:sz w:val="24"/>
      <w:szCs w:val="24"/>
      <w:u w:color="000000"/>
    </w:rPr>
  </w:style>
  <w:style w:type="character" w:customStyle="1" w:styleId="blk">
    <w:name w:val="blk"/>
    <w:basedOn w:val="a0"/>
    <w:rsid w:val="000102D3"/>
  </w:style>
  <w:style w:type="paragraph" w:customStyle="1" w:styleId="Ac">
    <w:name w:val="По умолчанию A"/>
    <w:rsid w:val="009D0AAC"/>
    <w:pP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 Кулябин</dc:creator>
  <cp:lastModifiedBy>Артем Кулябин</cp:lastModifiedBy>
  <cp:revision>4</cp:revision>
  <cp:lastPrinted>2020-01-29T13:25:00Z</cp:lastPrinted>
  <dcterms:created xsi:type="dcterms:W3CDTF">2023-01-11T10:46:00Z</dcterms:created>
  <dcterms:modified xsi:type="dcterms:W3CDTF">2023-01-11T11:23:00Z</dcterms:modified>
</cp:coreProperties>
</file>